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F" w:rsidRPr="002865A9" w:rsidRDefault="002350AF" w:rsidP="009B37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</w:p>
    <w:p w:rsidR="009B3762" w:rsidRDefault="009B3762" w:rsidP="0023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0AF" w:rsidRPr="002865A9" w:rsidRDefault="002350AF" w:rsidP="0023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  <w:r w:rsidRPr="002865A9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>МІНІСТЕРСТВО ОСВІТИ І НАУКИ УКРАЇНИ</w:t>
      </w:r>
    </w:p>
    <w:p w:rsidR="002350AF" w:rsidRPr="002865A9" w:rsidRDefault="002350AF" w:rsidP="0023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  <w:r w:rsidRPr="00334021">
        <w:rPr>
          <w:rFonts w:ascii="Times New Roman" w:hAnsi="Times New Roman" w:cs="Times New Roman"/>
          <w:b/>
          <w:sz w:val="18"/>
          <w:szCs w:val="24"/>
          <w:lang w:val="uk-UA"/>
        </w:rPr>
        <w:t xml:space="preserve">Територіальний </w:t>
      </w:r>
      <w:r>
        <w:rPr>
          <w:rFonts w:ascii="Times New Roman" w:hAnsi="Times New Roman" w:cs="Times New Roman"/>
          <w:b/>
          <w:sz w:val="18"/>
          <w:szCs w:val="24"/>
          <w:lang w:val="uk-UA"/>
        </w:rPr>
        <w:t xml:space="preserve">базовий </w:t>
      </w:r>
      <w:r w:rsidRPr="00334021">
        <w:rPr>
          <w:rFonts w:ascii="Times New Roman" w:hAnsi="Times New Roman" w:cs="Times New Roman"/>
          <w:b/>
          <w:sz w:val="18"/>
          <w:szCs w:val="24"/>
          <w:lang w:val="uk-UA"/>
        </w:rPr>
        <w:t xml:space="preserve">фаховий коледж </w:t>
      </w:r>
      <w:r w:rsidRPr="002865A9"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  <w:t xml:space="preserve">Відокремлений структурний підрозділ </w:t>
      </w:r>
    </w:p>
    <w:p w:rsidR="002350AF" w:rsidRPr="002865A9" w:rsidRDefault="002350AF" w:rsidP="0023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  <w:r w:rsidRPr="002865A9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 xml:space="preserve">«Краматорський фаховий коледж промисловості, інформаційних технологій та бізнесу </w:t>
      </w:r>
    </w:p>
    <w:p w:rsidR="002350AF" w:rsidRPr="002865A9" w:rsidRDefault="002350AF" w:rsidP="0023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  <w:r w:rsidRPr="002865A9"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  <w:t>Донбаської державної машинобудівної академії»</w:t>
      </w:r>
    </w:p>
    <w:p w:rsidR="002350AF" w:rsidRPr="002865A9" w:rsidRDefault="002350AF" w:rsidP="0023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  <w:r w:rsidRPr="002865A9"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  <w:t>(ВСП «КФК ПІТБ ДДМА»)</w:t>
      </w:r>
    </w:p>
    <w:p w:rsidR="002350AF" w:rsidRPr="002865A9" w:rsidRDefault="002350AF" w:rsidP="002350AF">
      <w:pPr>
        <w:widowControl w:val="0"/>
        <w:spacing w:after="0" w:line="240" w:lineRule="auto"/>
        <w:ind w:left="1400" w:right="1600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val="uk-UA" w:eastAsia="ru-RU"/>
        </w:rPr>
      </w:pPr>
    </w:p>
    <w:p w:rsidR="002350AF" w:rsidRPr="002865A9" w:rsidRDefault="002350AF" w:rsidP="002350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865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:rsidR="002350AF" w:rsidRPr="002865A9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uk-UA" w:eastAsia="ru-RU"/>
        </w:rPr>
      </w:pPr>
    </w:p>
    <w:p w:rsidR="002350AF" w:rsidRPr="002865A9" w:rsidRDefault="008C42BC" w:rsidP="002350AF">
      <w:pPr>
        <w:keepNext/>
        <w:tabs>
          <w:tab w:val="left" w:pos="3969"/>
          <w:tab w:val="left" w:pos="7938"/>
          <w:tab w:val="left" w:pos="93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</w:pPr>
      <w:r w:rsidRPr="008C42BC"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  <w:pict>
          <v:line id="Прямая соединительная линия 6" o:spid="_x0000_s1026" style="position:absolute;z-index:251664384;visibility:visible" from="408.75pt,27.1pt" to="473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" o:allowincell="f" strokeweight="1pt"/>
        </w:pict>
      </w:r>
      <w:r w:rsidRPr="008C42BC"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  <w:pict>
          <v:line id="Прямая соединительная линия 5" o:spid="_x0000_s1031" style="position:absolute;z-index:251663360;visibility:visible" from="-.65pt,27.55pt" to="12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3STgIAAFk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" o:allowincell="f" strokeweight="1pt"/>
        </w:pict>
      </w:r>
      <w:r w:rsidR="002350AF" w:rsidRPr="002865A9">
        <w:rPr>
          <w:rFonts w:ascii="Times New Roman" w:eastAsia="Times New Roman" w:hAnsi="Times New Roman" w:cs="Times New Roman"/>
          <w:b/>
          <w:kern w:val="28"/>
          <w:sz w:val="28"/>
          <w:szCs w:val="20"/>
          <w:lang w:val="uk-UA" w:eastAsia="ru-RU"/>
        </w:rPr>
        <w:t xml:space="preserve">       </w:t>
      </w:r>
      <w:r w:rsidR="002350AF" w:rsidRPr="002865A9">
        <w:rPr>
          <w:rFonts w:ascii="Arial" w:eastAsia="Times New Roman" w:hAnsi="Arial" w:cs="Times New Roman"/>
          <w:b/>
          <w:kern w:val="28"/>
          <w:sz w:val="28"/>
          <w:szCs w:val="20"/>
          <w:lang w:val="uk-UA" w:eastAsia="ru-RU"/>
        </w:rPr>
        <w:tab/>
      </w:r>
      <w:r w:rsidR="002350AF" w:rsidRPr="002865A9">
        <w:rPr>
          <w:rFonts w:ascii="Arial" w:eastAsia="Times New Roman" w:hAnsi="Arial" w:cs="Times New Roman"/>
          <w:b/>
          <w:kern w:val="28"/>
          <w:sz w:val="20"/>
          <w:szCs w:val="20"/>
          <w:lang w:val="uk-UA" w:eastAsia="ru-RU"/>
        </w:rPr>
        <w:tab/>
        <w:t xml:space="preserve">№ </w:t>
      </w:r>
      <w:r w:rsidR="002350AF" w:rsidRPr="002865A9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</w:t>
      </w:r>
    </w:p>
    <w:p w:rsidR="002350AF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350AF" w:rsidRDefault="008C42BC" w:rsidP="0023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2BC">
        <w:rPr>
          <w:rFonts w:ascii="Arial" w:eastAsia="Times New Roman" w:hAnsi="Arial" w:cs="Times New Roman"/>
          <w:b/>
          <w:noProof/>
          <w:kern w:val="28"/>
          <w:sz w:val="28"/>
          <w:szCs w:val="20"/>
          <w:lang w:eastAsia="ru-RU"/>
        </w:rPr>
        <w:pict>
          <v:line id="Прямая соединительная линия 1" o:spid="_x0000_s1030" style="position:absolute;z-index:251660288;visibility:visible" from="-.6pt,.75pt" to="1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uGTQIAAFc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" o:allowincell="f"/>
        </w:pict>
      </w:r>
      <w:r w:rsidRPr="008C42BC">
        <w:rPr>
          <w:rFonts w:ascii="Arial" w:eastAsia="Times New Roman" w:hAnsi="Arial" w:cs="Times New Roman"/>
          <w:b/>
          <w:noProof/>
          <w:kern w:val="28"/>
          <w:sz w:val="28"/>
          <w:szCs w:val="20"/>
          <w:lang w:eastAsia="ru-RU"/>
        </w:rPr>
        <w:pict>
          <v:line id="Прямая соединительная линия 3" o:spid="_x0000_s1029" style="position:absolute;z-index:251659264;visibility:visible" from="-1.35pt,.75pt" to="-1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" o:allowincell="f"/>
        </w:pict>
      </w:r>
      <w:r w:rsidRPr="008C42BC">
        <w:rPr>
          <w:rFonts w:ascii="Arial" w:eastAsia="Times New Roman" w:hAnsi="Arial" w:cs="Times New Roman"/>
          <w:b/>
          <w:noProof/>
          <w:kern w:val="28"/>
          <w:sz w:val="28"/>
          <w:szCs w:val="20"/>
          <w:lang w:eastAsia="ru-RU"/>
        </w:rPr>
        <w:pict>
          <v:line id="Прямая соединительная линия 2" o:spid="_x0000_s1028" style="position:absolute;z-index:251662336;visibility:visible" from="180.45pt,.5pt" to="19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" o:allowincell="f"/>
        </w:pict>
      </w:r>
      <w:r w:rsidRPr="008C42BC">
        <w:rPr>
          <w:rFonts w:ascii="Arial" w:eastAsia="Times New Roman" w:hAnsi="Arial" w:cs="Times New Roman"/>
          <w:b/>
          <w:noProof/>
          <w:kern w:val="28"/>
          <w:sz w:val="28"/>
          <w:szCs w:val="20"/>
          <w:lang w:eastAsia="ru-RU"/>
        </w:rPr>
        <w:pict>
          <v:line id="Прямая соединительная линия 4" o:spid="_x0000_s1027" style="position:absolute;z-index:251661312;visibility:visible" from="194.55pt,.5pt" to="19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AI8&#10;78XaAAAACAEAAA8AAAAAAAAAAAAAAAAApgQAAGRycy9kb3ducmV2LnhtbFBLBQYAAAAABAAEAPMA&#10;AACtBQAAAAA=&#10;" o:allowincell="f"/>
        </w:pict>
      </w:r>
      <w:r w:rsidR="00235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призначення голів О</w:t>
      </w:r>
      <w:r w:rsidR="002350AF" w:rsidRPr="00ED6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 </w:t>
      </w:r>
    </w:p>
    <w:p w:rsidR="002350AF" w:rsidRPr="00236873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закладів фахової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передвищої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освіти</w:t>
      </w:r>
    </w:p>
    <w:p w:rsidR="002350AF" w:rsidRPr="00A753A4" w:rsidRDefault="00330FC6" w:rsidP="002350A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 області</w:t>
      </w:r>
    </w:p>
    <w:p w:rsidR="002350AF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2020-2021</w:t>
      </w:r>
      <w:r w:rsidRPr="00ED6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р.</w:t>
      </w:r>
    </w:p>
    <w:p w:rsidR="002350AF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30FC6" w:rsidRPr="00330FC6" w:rsidRDefault="00330FC6" w:rsidP="0033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E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Спілки голів обласних рад директорів </w:t>
      </w:r>
      <w:r w:rsidR="009E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фахової </w:t>
      </w:r>
      <w:proofErr w:type="spellStart"/>
      <w:r w:rsidR="009E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передвищої</w:t>
      </w:r>
      <w:proofErr w:type="spellEnd"/>
      <w:r w:rsidR="009E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 України від 24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.10.2016 № 34/2016, з метою підвищення якості підготовки кваліфікованих фахівців, встановлення взаємозв’язків між навчальними закладами, обміну досвідом, пошуку обдарованої студентської молоді та створення умов для її творчого зростання, організації участі у Всеукраїнських студентських олімпіадах,</w:t>
      </w:r>
    </w:p>
    <w:p w:rsidR="00330FC6" w:rsidRPr="00330FC6" w:rsidRDefault="00330FC6" w:rsidP="0033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0FC6" w:rsidRPr="00330FC6" w:rsidRDefault="00330FC6" w:rsidP="00330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330FC6" w:rsidRPr="00330FC6" w:rsidRDefault="00330FC6" w:rsidP="00330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0FC6" w:rsidRDefault="00330FC6" w:rsidP="00330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Призначити головами обласних методичних об’єднань викладачів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фахової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 Донецької області на 2020-2021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рік:</w:t>
      </w:r>
    </w:p>
    <w:p w:rsidR="00330FC6" w:rsidRPr="00330FC6" w:rsidRDefault="00330FC6" w:rsidP="009B3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Кайдана</w:t>
      </w:r>
      <w:proofErr w:type="spellEnd"/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Вадима Петровича – викладача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Відокремленого структурного підрозділу «Краматорський фаховий коледж промисловості, інформаційних технологій та бізнесу Донбаської державної машинобудівної академії</w:t>
      </w:r>
      <w:r w:rsidR="009E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спеціаліста вищої категорії – головою обласного методичного об’єднання викладачів інформатики та програмування;</w:t>
      </w:r>
    </w:p>
    <w:p w:rsidR="00330FC6" w:rsidRPr="00330FC6" w:rsidRDefault="00330FC6" w:rsidP="0033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Савченко Олену Миколаївну – викладача Дружківського житл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ово-комунального коледжу Донбаської національної академії будівництва і архітектури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спеціаліста вищої категорії, викладача-методиста – головою обласного методичного об’єднання викладачів української мови та літератури;</w:t>
      </w:r>
    </w:p>
    <w:p w:rsidR="00330FC6" w:rsidRDefault="00330FC6" w:rsidP="0033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Чернову Ларису Іванівну – </w:t>
      </w:r>
      <w:r w:rsidR="00236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викладача Відокремленого структурного підрозділу 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6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</w:t>
      </w:r>
      <w:r w:rsidRPr="00236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янський</w:t>
      </w:r>
      <w:r w:rsidR="00236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фаховий  коледж Національного авіаційного університету»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спеціаліста вищої категорії – головою обласного методичного об</w:t>
      </w:r>
      <w:r w:rsidRPr="00236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330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 викладачів математики.</w:t>
      </w:r>
    </w:p>
    <w:p w:rsidR="008061C2" w:rsidRPr="008061C2" w:rsidRDefault="008061C2" w:rsidP="009B3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Директорам закладів фахової </w:t>
      </w:r>
      <w:proofErr w:type="spellStart"/>
      <w:r w:rsidRPr="0080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передвищої</w:t>
      </w:r>
      <w:proofErr w:type="spellEnd"/>
      <w:r w:rsidRPr="0080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 області</w:t>
      </w:r>
      <w:r w:rsidRPr="0080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встановити доплату головам регіональних методичних об’єднань у розмірі 10% ставки заробітної плати (згідно з наказом МОНУ №629 від 28.12.2000 за рахунок спеціальних бюджетних коштів).</w:t>
      </w:r>
    </w:p>
    <w:p w:rsidR="008061C2" w:rsidRPr="008061C2" w:rsidRDefault="008061C2" w:rsidP="009B3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наказу залишаю за собою.</w:t>
      </w:r>
    </w:p>
    <w:p w:rsidR="008061C2" w:rsidRPr="00330FC6" w:rsidRDefault="008061C2" w:rsidP="0033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0AF" w:rsidRPr="002865A9" w:rsidRDefault="002350AF" w:rsidP="002350A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Ради д</w:t>
      </w:r>
      <w:r w:rsidRPr="00286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286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Олексій МАКУХА</w:t>
      </w:r>
    </w:p>
    <w:p w:rsidR="002350AF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фахової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</w:p>
    <w:p w:rsidR="002350AF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 області</w:t>
      </w:r>
    </w:p>
    <w:p w:rsidR="009B3762" w:rsidRDefault="009B3762" w:rsidP="002350A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350AF" w:rsidRDefault="002350AF" w:rsidP="0023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00CE">
        <w:rPr>
          <w:rFonts w:ascii="Times New Roman" w:eastAsia="Times New Roman" w:hAnsi="Times New Roman" w:cs="Times New Roman"/>
          <w:lang w:val="uk-UA" w:eastAsia="ru-RU"/>
        </w:rPr>
        <w:t>Ладика</w:t>
      </w:r>
      <w:proofErr w:type="spellEnd"/>
      <w:r w:rsidRPr="005800CE">
        <w:rPr>
          <w:rFonts w:ascii="Times New Roman" w:eastAsia="Times New Roman" w:hAnsi="Times New Roman" w:cs="Times New Roman"/>
          <w:lang w:val="uk-UA" w:eastAsia="ru-RU"/>
        </w:rPr>
        <w:t xml:space="preserve"> Олена Вікторівна,</w:t>
      </w:r>
    </w:p>
    <w:p w:rsidR="000637F2" w:rsidRPr="002350AF" w:rsidRDefault="002350AF" w:rsidP="008525CD">
      <w:pPr>
        <w:spacing w:after="0" w:line="240" w:lineRule="auto"/>
      </w:pPr>
      <w:r w:rsidRPr="005800CE">
        <w:rPr>
          <w:rFonts w:ascii="Times New Roman" w:eastAsia="Times New Roman" w:hAnsi="Times New Roman" w:cs="Times New Roman"/>
          <w:lang w:val="uk-UA" w:eastAsia="ru-RU"/>
        </w:rPr>
        <w:t>050-108-41-91</w:t>
      </w:r>
    </w:p>
    <w:sectPr w:rsidR="000637F2" w:rsidRPr="002350AF" w:rsidSect="008C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C7E"/>
    <w:multiLevelType w:val="hybridMultilevel"/>
    <w:tmpl w:val="6A2EF340"/>
    <w:lvl w:ilvl="0" w:tplc="7E0C2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AF"/>
    <w:rsid w:val="000637F2"/>
    <w:rsid w:val="001D3648"/>
    <w:rsid w:val="002350AF"/>
    <w:rsid w:val="00236873"/>
    <w:rsid w:val="00330FC6"/>
    <w:rsid w:val="008061C2"/>
    <w:rsid w:val="008525CD"/>
    <w:rsid w:val="008C42BC"/>
    <w:rsid w:val="009B3762"/>
    <w:rsid w:val="009E6757"/>
    <w:rsid w:val="00C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2020-09-07T06:45:00Z</cp:lastPrinted>
  <dcterms:created xsi:type="dcterms:W3CDTF">2020-09-07T05:25:00Z</dcterms:created>
  <dcterms:modified xsi:type="dcterms:W3CDTF">2020-09-07T10:51:00Z</dcterms:modified>
</cp:coreProperties>
</file>